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BE" w:rsidRDefault="005739BE" w:rsidP="005739BE">
      <w:pPr>
        <w:pStyle w:val="Default"/>
        <w:rPr>
          <w:b/>
          <w:bCs/>
          <w:color w:val="auto"/>
          <w:sz w:val="36"/>
          <w:szCs w:val="36"/>
        </w:rPr>
      </w:pPr>
      <w:r>
        <w:rPr>
          <w:b/>
          <w:noProof/>
          <w:color w:val="002060"/>
          <w:lang w:eastAsia="pl-PL"/>
        </w:rPr>
        <w:drawing>
          <wp:inline distT="0" distB="0" distL="0" distR="0" wp14:anchorId="10C416EA" wp14:editId="4DAFCC73">
            <wp:extent cx="1243330" cy="1914243"/>
            <wp:effectExtent l="0" t="0" r="0" b="0"/>
            <wp:docPr id="1" name="Obraz 1" descr="Opis: C:\Users\hgsppp\Desktop\fotoksiazka\logo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hgsppp\Desktop\fotoksiazka\logo-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36" cy="199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sz w:val="36"/>
          <w:szCs w:val="36"/>
        </w:rPr>
        <w:t xml:space="preserve">     </w:t>
      </w:r>
    </w:p>
    <w:p w:rsidR="005739BE" w:rsidRDefault="005739BE" w:rsidP="005739BE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Statut Specjalistycznej Poradni</w:t>
      </w:r>
    </w:p>
    <w:p w:rsidR="005739BE" w:rsidRPr="00627508" w:rsidRDefault="005739BE" w:rsidP="005739BE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Psychologiczno – Pedagogicznej dla Dzieci i Młodzieży                  z Zaburzeniami Emocjonalnymi w Białymstoku,                         ul. Mickiewicza 31/2</w:t>
      </w:r>
    </w:p>
    <w:p w:rsidR="005739BE" w:rsidRPr="00363A5A" w:rsidRDefault="005739BE" w:rsidP="005739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tekst jednolity -</w:t>
      </w:r>
    </w:p>
    <w:p w:rsidR="005739BE" w:rsidRPr="00206A18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206A18">
        <w:rPr>
          <w:b/>
          <w:bCs/>
          <w:color w:val="auto"/>
          <w:sz w:val="23"/>
          <w:szCs w:val="23"/>
        </w:rPr>
        <w:t xml:space="preserve">Opracowano na podstawie: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numPr>
          <w:ilvl w:val="0"/>
          <w:numId w:val="1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Ustawy z dnia 07.09.1991 r. o systemie oświaty (Dz. U. z 2016 r. poz.1943 ze zm.) </w:t>
      </w:r>
    </w:p>
    <w:p w:rsidR="005739BE" w:rsidRDefault="005739BE" w:rsidP="005739BE">
      <w:pPr>
        <w:pStyle w:val="Default"/>
        <w:numPr>
          <w:ilvl w:val="0"/>
          <w:numId w:val="1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Ustawa z dnia 14.12.2016 r.  Przepisy wprowadzające  ustawę – Prawo oświatowe (Dz. U. z 2017 r. poz. 60 ze zm.)</w:t>
      </w:r>
    </w:p>
    <w:p w:rsidR="005739BE" w:rsidRDefault="005739BE" w:rsidP="005739BE">
      <w:pPr>
        <w:pStyle w:val="Default"/>
        <w:numPr>
          <w:ilvl w:val="0"/>
          <w:numId w:val="1"/>
        </w:numPr>
        <w:spacing w:after="1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Ustawa z dnia 14  grudnia 2016 r. – Prawo  oświatowe  (Dz. U.  z 2017  poz. 59 ze zm.) </w:t>
      </w:r>
    </w:p>
    <w:p w:rsidR="005739BE" w:rsidRDefault="005739BE" w:rsidP="005739BE">
      <w:pPr>
        <w:pStyle w:val="Default"/>
        <w:numPr>
          <w:ilvl w:val="0"/>
          <w:numId w:val="1"/>
        </w:numPr>
        <w:spacing w:after="183"/>
        <w:jc w:val="both"/>
        <w:rPr>
          <w:color w:val="auto"/>
          <w:sz w:val="23"/>
          <w:szCs w:val="23"/>
        </w:rPr>
      </w:pPr>
      <w:r w:rsidRPr="00E83C70">
        <w:rPr>
          <w:color w:val="auto"/>
          <w:sz w:val="23"/>
          <w:szCs w:val="23"/>
        </w:rPr>
        <w:t>Ustawy z dnia 26.01.1982 r. – Karta Nauczyciela (Dz. U. z  2017</w:t>
      </w:r>
      <w:r>
        <w:rPr>
          <w:color w:val="auto"/>
          <w:sz w:val="23"/>
          <w:szCs w:val="23"/>
        </w:rPr>
        <w:t xml:space="preserve"> </w:t>
      </w:r>
      <w:r w:rsidRPr="00E83C70">
        <w:rPr>
          <w:color w:val="auto"/>
          <w:sz w:val="23"/>
          <w:szCs w:val="23"/>
        </w:rPr>
        <w:t>poz.1189 r</w:t>
      </w:r>
      <w:r>
        <w:rPr>
          <w:color w:val="auto"/>
          <w:sz w:val="23"/>
          <w:szCs w:val="23"/>
        </w:rPr>
        <w:t>.)</w:t>
      </w:r>
    </w:p>
    <w:p w:rsidR="005739BE" w:rsidRPr="00E83C70" w:rsidRDefault="005739BE" w:rsidP="005739BE">
      <w:pPr>
        <w:pStyle w:val="Default"/>
        <w:numPr>
          <w:ilvl w:val="0"/>
          <w:numId w:val="1"/>
        </w:numPr>
        <w:spacing w:after="183"/>
        <w:jc w:val="both"/>
        <w:rPr>
          <w:color w:val="auto"/>
          <w:sz w:val="23"/>
          <w:szCs w:val="23"/>
        </w:rPr>
      </w:pPr>
      <w:r w:rsidRPr="00E83C70">
        <w:rPr>
          <w:color w:val="auto"/>
          <w:sz w:val="23"/>
          <w:szCs w:val="23"/>
        </w:rPr>
        <w:t xml:space="preserve">Rozporządzenia Ministra Edukacji Narodowej i Sportu z dnia 11.12.2002 r. w sprawie ramowego statutu publicznej poradni psychologiczno – pedagogicznej, w tym publicznej poradni specjalistycznej (Dz. U. z 2002 r. Nr 223, poz. 1869 ze zm.), </w:t>
      </w:r>
    </w:p>
    <w:p w:rsidR="005739BE" w:rsidRDefault="005739BE" w:rsidP="005739BE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Rozporządzenie Ministra Edukacji Narodowej z dnia 01.02.2013 r. w sprawie szczegółowych zasad działania publicznych poradni psychologiczno – pedagogicznych,           w tym publicznych poradni specjalistycznych (Dz. U. z 2013 r. poz. 199 ze zm.) </w:t>
      </w:r>
    </w:p>
    <w:p w:rsidR="005739BE" w:rsidRDefault="005739BE" w:rsidP="005739BE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5739BE" w:rsidRPr="00044D60" w:rsidRDefault="005739BE" w:rsidP="005739B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1470F">
        <w:rPr>
          <w:color w:val="auto"/>
        </w:rPr>
        <w:t xml:space="preserve">Rozporządzenie Ministra Edukacji Narodowej </w:t>
      </w:r>
      <w:r w:rsidRPr="0081470F">
        <w:t xml:space="preserve">z dnia 11 sierpnia 2017 r. </w:t>
      </w:r>
      <w:r w:rsidRPr="0081470F">
        <w:rPr>
          <w:bCs/>
        </w:rPr>
        <w:t xml:space="preserve">w sprawie wymagań wobec szkół i placówek </w:t>
      </w:r>
      <w:r w:rsidRPr="0081470F">
        <w:t>( Dz. U. z 2017 poz. 1611)</w:t>
      </w:r>
    </w:p>
    <w:p w:rsidR="005739BE" w:rsidRPr="00044D60" w:rsidRDefault="005739BE" w:rsidP="005739BE">
      <w:pPr>
        <w:pStyle w:val="Default"/>
        <w:jc w:val="both"/>
        <w:rPr>
          <w:color w:val="auto"/>
        </w:rPr>
      </w:pPr>
    </w:p>
    <w:p w:rsidR="005739BE" w:rsidRPr="0083346F" w:rsidRDefault="005739BE" w:rsidP="005739B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1470F">
        <w:rPr>
          <w:color w:val="auto"/>
        </w:rPr>
        <w:t xml:space="preserve">Rozporządzenie Ministra Edukacji Narodowej </w:t>
      </w:r>
      <w:r w:rsidRPr="0081470F">
        <w:rPr>
          <w:bCs/>
        </w:rPr>
        <w:t>z dnia</w:t>
      </w:r>
      <w:r>
        <w:rPr>
          <w:bCs/>
        </w:rPr>
        <w:t xml:space="preserve">  </w:t>
      </w:r>
      <w:r>
        <w:t xml:space="preserve">9 </w:t>
      </w:r>
      <w:r w:rsidRPr="0081470F">
        <w:t>sierpnia 201</w:t>
      </w:r>
      <w:r>
        <w:t>7</w:t>
      </w:r>
      <w:r w:rsidRPr="0081470F">
        <w:t xml:space="preserve"> r</w:t>
      </w:r>
      <w:r>
        <w:t xml:space="preserve">.  </w:t>
      </w:r>
      <w:r w:rsidRPr="0081470F">
        <w:rPr>
          <w:bCs/>
        </w:rPr>
        <w:t>w sprawie zasad organizacji i udzielania pomocy psychologiczno-pedagogicznej w publicznych przedszkolach,</w:t>
      </w:r>
      <w:r w:rsidRPr="0081470F">
        <w:rPr>
          <w:color w:val="auto"/>
        </w:rPr>
        <w:t xml:space="preserve"> </w:t>
      </w:r>
      <w:r w:rsidRPr="0081470F">
        <w:rPr>
          <w:bCs/>
        </w:rPr>
        <w:t xml:space="preserve">szkołach i placówkach </w:t>
      </w:r>
      <w:r>
        <w:t xml:space="preserve">( Dz. U.  z  2017 r.  poz. 1591  ze zm.) </w:t>
      </w:r>
    </w:p>
    <w:p w:rsidR="005739BE" w:rsidRPr="0083346F" w:rsidRDefault="005739BE" w:rsidP="005739BE">
      <w:pPr>
        <w:pStyle w:val="Default"/>
        <w:jc w:val="both"/>
        <w:rPr>
          <w:color w:val="auto"/>
        </w:rPr>
      </w:pPr>
    </w:p>
    <w:p w:rsidR="005739BE" w:rsidRDefault="005739BE" w:rsidP="005739BE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Rozporządzenie </w:t>
      </w:r>
      <w:r w:rsidRPr="0081470F">
        <w:rPr>
          <w:color w:val="auto"/>
        </w:rPr>
        <w:t>Ministra Edukacji Narodowej</w:t>
      </w:r>
      <w:r w:rsidRPr="005B5DB4">
        <w:rPr>
          <w:bCs/>
        </w:rPr>
        <w:t xml:space="preserve"> </w:t>
      </w:r>
      <w:r w:rsidRPr="0081470F">
        <w:rPr>
          <w:bCs/>
        </w:rPr>
        <w:t>z dnia</w:t>
      </w:r>
      <w:r>
        <w:rPr>
          <w:bCs/>
        </w:rPr>
        <w:t xml:space="preserve">  </w:t>
      </w:r>
      <w:r>
        <w:t xml:space="preserve">9 </w:t>
      </w:r>
      <w:r w:rsidRPr="0081470F">
        <w:t>sierpnia 201</w:t>
      </w:r>
      <w:r>
        <w:t>6</w:t>
      </w:r>
      <w:r w:rsidRPr="0081470F">
        <w:t xml:space="preserve"> r</w:t>
      </w:r>
      <w:r>
        <w:t xml:space="preserve">. </w:t>
      </w:r>
      <w:r>
        <w:rPr>
          <w:color w:val="auto"/>
        </w:rPr>
        <w:t>w sprawie kryteriów i trybu dokonywania oceny pracy  nauczyciela, trybu postępowania odwoławczego  oraz składu i sposobu   powoływania  zespołu  oceniającego  (Dz. U.           z  2016 r. poz. 2035  ze zm. )</w:t>
      </w:r>
    </w:p>
    <w:p w:rsidR="005739BE" w:rsidRPr="0083346F" w:rsidRDefault="005739BE" w:rsidP="005739BE">
      <w:pPr>
        <w:pStyle w:val="Default"/>
        <w:jc w:val="both"/>
        <w:rPr>
          <w:color w:val="auto"/>
        </w:rPr>
      </w:pPr>
    </w:p>
    <w:p w:rsidR="005739BE" w:rsidRDefault="005739BE" w:rsidP="005739BE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Rozporządzenie </w:t>
      </w:r>
      <w:r w:rsidRPr="0081470F">
        <w:rPr>
          <w:color w:val="auto"/>
        </w:rPr>
        <w:t>Ministra Edukacji Narodowej</w:t>
      </w:r>
      <w:r>
        <w:rPr>
          <w:color w:val="auto"/>
        </w:rPr>
        <w:t xml:space="preserve"> w sprawie szczegółowych kwalifikacji  wymaganych od nauczycieli  ( Dz. U. z 2017 r. poz. 1575 )</w:t>
      </w:r>
    </w:p>
    <w:p w:rsidR="005739BE" w:rsidRPr="000F55FA" w:rsidRDefault="005739BE" w:rsidP="005739BE">
      <w:pPr>
        <w:pStyle w:val="Default"/>
        <w:jc w:val="both"/>
        <w:rPr>
          <w:color w:val="auto"/>
        </w:rPr>
      </w:pPr>
    </w:p>
    <w:p w:rsidR="005739BE" w:rsidRPr="00627508" w:rsidRDefault="005739BE" w:rsidP="005739BE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Rozporządzenie </w:t>
      </w:r>
      <w:r w:rsidRPr="0081470F">
        <w:rPr>
          <w:color w:val="auto"/>
        </w:rPr>
        <w:t>Ministra Edukacji Narodowej</w:t>
      </w:r>
      <w:r>
        <w:rPr>
          <w:color w:val="auto"/>
        </w:rPr>
        <w:t xml:space="preserve"> z dnia 25 sierpnia 2017  r. w sprawie  nadzoru  pedagogicznego  ( Dz. U. z  2017  r. poz. 1658 ) </w:t>
      </w: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I. Postanowienia ogólne 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</w:t>
      </w:r>
    </w:p>
    <w:p w:rsidR="005739BE" w:rsidRDefault="005739BE" w:rsidP="005739BE">
      <w:pPr>
        <w:pStyle w:val="Default"/>
        <w:numPr>
          <w:ilvl w:val="0"/>
          <w:numId w:val="3"/>
        </w:numPr>
        <w:spacing w:after="167"/>
        <w:ind w:left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Specjalistyczna Poradnia Psychologiczno – Pedagogiczna dla Dzieci i Młodzieży                                 z Zaburzeniami Emocjonalnymi w Białymstoku, ul. Mickiewicza 31/2, zwana dalej „Poradnią” jest placówką publiczną. </w:t>
      </w:r>
    </w:p>
    <w:p w:rsidR="005739BE" w:rsidRDefault="005739BE" w:rsidP="005739BE">
      <w:pPr>
        <w:pStyle w:val="Default"/>
        <w:numPr>
          <w:ilvl w:val="0"/>
          <w:numId w:val="3"/>
        </w:numPr>
        <w:spacing w:after="167"/>
        <w:ind w:left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art. 21 pkt. 2 ustawy z dnia 30.06.2005 r. o finansach publicznych (Dz. U.   z 2005 r. Nr 249, poz. 2104), umowy z dnia 16.09.1996 r. pomiędzy Kuratorium Oświaty w Białymstoku a Dyrektorem Specjalistycznej Poradni Psychologiczno – pedagogicznej oraz Decyzji  z dnia 08.11.1999 r. Podlaskiego Urzędu Wojewódzkiego w Białymstoku Nr GKN.V.72130-1/15/99 przekazane zostaje mienie jednostce w zarząd. </w:t>
      </w:r>
    </w:p>
    <w:p w:rsidR="005739BE" w:rsidRDefault="005739BE" w:rsidP="005739BE">
      <w:pPr>
        <w:pStyle w:val="Default"/>
        <w:ind w:left="709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2</w:t>
      </w:r>
    </w:p>
    <w:p w:rsidR="005739BE" w:rsidRPr="000747F5" w:rsidRDefault="005739BE" w:rsidP="005739BE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Organem prowadzącym Poradnię jest Miasto Białystok, a nadzór pedagogiczny sprawuje Podlaski Kurator Oświaty. 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3</w:t>
      </w:r>
    </w:p>
    <w:p w:rsidR="005739BE" w:rsidRDefault="005739BE" w:rsidP="005739BE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jest specjalistyczną placówką diagnostyczno – terapeutyczną powołaną w celu udzielania pomocy psychologiczno – pedagogicznej dzieciom i młodzieży w wieku od 5 lat do ukończenia szkoły średniej  z zaburzeniami emocjonalnymi utrudniającymi codzienne funkcjonowanie i harmonijny rozwój osobowości przy współudziale ich rodziców. </w:t>
      </w:r>
    </w:p>
    <w:p w:rsidR="005739BE" w:rsidRDefault="005739BE" w:rsidP="005739BE">
      <w:pPr>
        <w:pStyle w:val="Default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4</w:t>
      </w:r>
    </w:p>
    <w:p w:rsidR="005739BE" w:rsidRPr="007D4A9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Wszystkie działania ujęte w statucie dotyczą ww. grupy </w:t>
      </w:r>
      <w:r w:rsidRPr="007D4A9E">
        <w:rPr>
          <w:color w:val="auto"/>
          <w:sz w:val="23"/>
          <w:szCs w:val="23"/>
        </w:rPr>
        <w:t xml:space="preserve">z wyłączeniem dzieci i młodzieży z : </w:t>
      </w:r>
    </w:p>
    <w:p w:rsidR="005739BE" w:rsidRDefault="005739BE" w:rsidP="005739BE">
      <w:pPr>
        <w:pStyle w:val="Default"/>
        <w:ind w:left="567"/>
        <w:jc w:val="both"/>
      </w:pPr>
      <w:r>
        <w:rPr>
          <w:color w:val="auto"/>
          <w:sz w:val="23"/>
          <w:szCs w:val="23"/>
        </w:rPr>
        <w:t>a)</w:t>
      </w:r>
      <w:r w:rsidRPr="007D4A9E">
        <w:rPr>
          <w:color w:val="auto"/>
          <w:sz w:val="23"/>
          <w:szCs w:val="23"/>
        </w:rPr>
        <w:t xml:space="preserve"> </w:t>
      </w:r>
      <w:r w:rsidRPr="007D4A9E">
        <w:t>całościowymi zaburzeniami rozwojowymi,</w:t>
      </w:r>
    </w:p>
    <w:p w:rsidR="005739BE" w:rsidRPr="007D4A9E" w:rsidRDefault="005739BE" w:rsidP="005739BE">
      <w:pPr>
        <w:pStyle w:val="Default"/>
        <w:ind w:left="567"/>
        <w:jc w:val="both"/>
      </w:pPr>
      <w:r>
        <w:t>b)</w:t>
      </w:r>
      <w:r w:rsidRPr="007D4A9E">
        <w:t xml:space="preserve"> zaburzeniami psychotycznymi,</w:t>
      </w:r>
    </w:p>
    <w:p w:rsidR="005739BE" w:rsidRPr="007D4A9E" w:rsidRDefault="005739BE" w:rsidP="005739BE">
      <w:pPr>
        <w:pStyle w:val="Default"/>
        <w:ind w:left="567"/>
        <w:jc w:val="both"/>
      </w:pPr>
      <w:r>
        <w:t>c)</w:t>
      </w:r>
      <w:r w:rsidRPr="007D4A9E">
        <w:t xml:space="preserve"> obniżoną normą intelektualnej,</w:t>
      </w:r>
    </w:p>
    <w:p w:rsidR="005739BE" w:rsidRPr="007D4A9E" w:rsidRDefault="005739BE" w:rsidP="005739BE">
      <w:pPr>
        <w:pStyle w:val="Default"/>
        <w:ind w:left="567"/>
        <w:jc w:val="both"/>
      </w:pPr>
      <w:r>
        <w:t>d)</w:t>
      </w:r>
      <w:r w:rsidRPr="007D4A9E">
        <w:t xml:space="preserve"> uzależnieniem i z rodzin z uzależnieniem i współuzależnieniem,</w:t>
      </w:r>
    </w:p>
    <w:p w:rsidR="005739BE" w:rsidRPr="007D4A9E" w:rsidRDefault="005739BE" w:rsidP="005739B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e) </w:t>
      </w:r>
      <w:r w:rsidRPr="007D4A9E">
        <w:rPr>
          <w:rFonts w:ascii="Times New Roman" w:hAnsi="Times New Roman" w:cs="Times New Roman"/>
          <w:sz w:val="24"/>
          <w:szCs w:val="24"/>
        </w:rPr>
        <w:t>rodzin z czynną przemocą.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5</w:t>
      </w:r>
    </w:p>
    <w:p w:rsidR="005739BE" w:rsidRDefault="005739BE" w:rsidP="005739BE">
      <w:pPr>
        <w:pStyle w:val="Default"/>
        <w:numPr>
          <w:ilvl w:val="0"/>
          <w:numId w:val="15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udziela pomocy dzieciom i młodzieży, rodzicom i nauczycielom przedszkoli, szkół </w:t>
      </w:r>
    </w:p>
    <w:p w:rsidR="005739BE" w:rsidRDefault="005739BE" w:rsidP="005739BE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placówek mających siedzibę na terenie działania poradni.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6</w:t>
      </w:r>
    </w:p>
    <w:p w:rsidR="005739BE" w:rsidRDefault="005739BE" w:rsidP="005739BE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Teren działania Poradni określa organ prowadzący.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II. Cele i zadania Poradni 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7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spacing w:after="164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Poradnia ma na celu udzielanie pomocy psychologiczno – pedagogicznej dzieciom i młodzieży, rodzinie i szkole w ukształtowaniu prawidłowej osobowości młodego człowieka poprzez diagnozę, terapię, psychoedukację.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Korzystanie z pomocy udzielanej przez Poradnię jest dobrowolne i nieodpłatne.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lastRenderedPageBreak/>
        <w:t>§ 8</w:t>
      </w:r>
    </w:p>
    <w:p w:rsidR="005739BE" w:rsidRDefault="005739BE" w:rsidP="005739BE">
      <w:pPr>
        <w:pStyle w:val="Default"/>
        <w:numPr>
          <w:ilvl w:val="0"/>
          <w:numId w:val="1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zadań Poradni należy w szczególności: </w:t>
      </w:r>
    </w:p>
    <w:p w:rsidR="005739BE" w:rsidRDefault="005739BE" w:rsidP="005739BE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prowadzenie diagnozy dzieci i młodzieży z zaburzeniami emocjonalnymi, </w:t>
      </w:r>
    </w:p>
    <w:p w:rsidR="005739BE" w:rsidRDefault="005739BE" w:rsidP="005739BE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prowadzenie terapii dzieci i młodzieży z zaburzeniami emocjonalnymi przy współudziale rodziców,</w:t>
      </w:r>
    </w:p>
    <w:p w:rsidR="005739BE" w:rsidRDefault="005739BE" w:rsidP="005739BE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udzielanie dzieciom i młodzieży oraz rodzicom bezpośredniej pomocy psychologiczno – pedagogicznej, </w:t>
      </w:r>
    </w:p>
    <w:p w:rsidR="005739BE" w:rsidRDefault="005739BE" w:rsidP="005739BE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wspomaganie wychowawczej i edukacyjnej funkcji rodziny, </w:t>
      </w:r>
    </w:p>
    <w:p w:rsidR="005739BE" w:rsidRDefault="005739BE" w:rsidP="005739BE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eliminowanie zaburzeń zachowania  o podłożu nerwicowym, </w:t>
      </w:r>
    </w:p>
    <w:p w:rsidR="005739BE" w:rsidRPr="00152A51" w:rsidRDefault="005739BE" w:rsidP="005739BE">
      <w:pPr>
        <w:pStyle w:val="Default"/>
        <w:numPr>
          <w:ilvl w:val="0"/>
          <w:numId w:val="5"/>
        </w:numPr>
        <w:ind w:left="993"/>
        <w:jc w:val="both"/>
        <w:rPr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 xml:space="preserve">prowadzenie oddziaływań terapeutycznych w stosunku do dzieci, młodzieży i ich rodzin, </w:t>
      </w:r>
    </w:p>
    <w:p w:rsidR="005739BE" w:rsidRDefault="005739BE" w:rsidP="005739BE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wspomaganie wychowawczej i edukacyjnej funkcji przedszkola, szkoły, w tym udzielanie nauczycielom pomocy w rozwiązywaniu problemów dydaktyczno – wychowawczych, </w:t>
      </w:r>
    </w:p>
    <w:p w:rsidR="005739BE" w:rsidRDefault="005739BE" w:rsidP="005739BE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wspomaganie dzieci i młodzieży odpowiednio do ich potrzeb rozwojowych                        </w:t>
      </w:r>
    </w:p>
    <w:p w:rsidR="005739BE" w:rsidRDefault="005739BE" w:rsidP="005739BE">
      <w:pPr>
        <w:pStyle w:val="Default"/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i edukacyjnych oraz możliwości psychofizycznych, </w:t>
      </w:r>
    </w:p>
    <w:p w:rsidR="005739BE" w:rsidRDefault="005739BE" w:rsidP="005739BE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realizowanie zadań profilaktycznych oraz wspierających wychowawczą i edukacyjną funkcję przedszkola, szkoły i placówki, w tym wspieranie nauczycieli w rozwiązywaniu problemów dydaktycznych i wychowawczych, </w:t>
      </w:r>
    </w:p>
    <w:p w:rsidR="005739BE" w:rsidRDefault="005739BE" w:rsidP="005739BE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podejmowanie działań z zakresu profilaktyki zaburzeń emocjonalnych, </w:t>
      </w:r>
    </w:p>
    <w:p w:rsidR="005739BE" w:rsidRDefault="005739BE" w:rsidP="005739BE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pomoc rodzicom i nauczycielom w diagnozowaniu i rozwijaniu potencjalnych możliwości oraz mocnych stron uczniów. </w:t>
      </w:r>
    </w:p>
    <w:p w:rsidR="005739BE" w:rsidRDefault="005739BE" w:rsidP="005739BE">
      <w:pPr>
        <w:pStyle w:val="Default"/>
        <w:ind w:left="993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9</w:t>
      </w:r>
    </w:p>
    <w:p w:rsidR="005739BE" w:rsidRDefault="005739BE" w:rsidP="005739BE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realizuje zadania w szczególności przez: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diagnozowanie, </w:t>
      </w: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działalność terapeutyczną, </w:t>
      </w: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opiniowanie, </w:t>
      </w: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konsultacje, </w:t>
      </w: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poradnictwo, </w:t>
      </w: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działalność psychoedukacyjną, </w:t>
      </w: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działalność informacyjno – szkoleniową, </w:t>
      </w: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działalność profilaktyczną, </w:t>
      </w: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interwencję kryzysowa, </w:t>
      </w: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prowadzenie mediacji,</w:t>
      </w:r>
    </w:p>
    <w:p w:rsidR="005739BE" w:rsidRDefault="005739BE" w:rsidP="005739BE">
      <w:pPr>
        <w:pStyle w:val="Default"/>
        <w:jc w:val="center"/>
        <w:rPr>
          <w:color w:val="auto"/>
          <w:sz w:val="23"/>
          <w:szCs w:val="23"/>
        </w:rPr>
      </w:pPr>
    </w:p>
    <w:p w:rsidR="005739BE" w:rsidRPr="00D0558C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 xml:space="preserve">§ </w:t>
      </w:r>
      <w:r>
        <w:rPr>
          <w:b/>
          <w:color w:val="auto"/>
          <w:sz w:val="23"/>
          <w:szCs w:val="23"/>
        </w:rPr>
        <w:t>10</w:t>
      </w:r>
    </w:p>
    <w:p w:rsidR="005739BE" w:rsidRPr="00A75F57" w:rsidRDefault="005739BE" w:rsidP="005739BE">
      <w:pPr>
        <w:pStyle w:val="Default"/>
        <w:numPr>
          <w:ilvl w:val="0"/>
          <w:numId w:val="6"/>
        </w:numPr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Poradnia wydaje opinie dla uczniów z zaburzeniami emocjonalnymi  w sprawach :</w:t>
      </w:r>
    </w:p>
    <w:p w:rsidR="005739BE" w:rsidRPr="001A1D9F" w:rsidRDefault="005739BE" w:rsidP="005739B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dostosowania wymagań edukacyjnych wynikających z programu nauczania do </w:t>
      </w:r>
    </w:p>
    <w:p w:rsidR="005739BE" w:rsidRPr="001A1D9F" w:rsidRDefault="005739BE" w:rsidP="005739BE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indywidualnych potrzeb psychofizy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cznych i edukacyjnych ucznia, u </w:t>
      </w: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którego stwierdzono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>specyficzne trudności w uczeniu się,  uniemożliwiające sprostanie tym wymaganiom.</w:t>
      </w:r>
    </w:p>
    <w:p w:rsidR="005739BE" w:rsidRPr="001A1D9F" w:rsidRDefault="005739BE" w:rsidP="005739B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dostosowania warunków i formy sprawdzianu przeprowadzonego w ostatnim roku </w:t>
      </w:r>
    </w:p>
    <w:p w:rsidR="005739BE" w:rsidRPr="001A1D9F" w:rsidRDefault="005739BE" w:rsidP="005739BE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nauki w szkole podstawowej do indywidualnych potrzeb ucznia</w:t>
      </w:r>
    </w:p>
    <w:p w:rsidR="005739BE" w:rsidRPr="001A1D9F" w:rsidRDefault="005739BE" w:rsidP="005739B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dostosowania warunków i formy egzaminu gimnazjalnego do indywidualnych potrzeb </w:t>
      </w:r>
    </w:p>
    <w:p w:rsidR="005739BE" w:rsidRPr="001A1D9F" w:rsidRDefault="005739BE" w:rsidP="005739BE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ucznia.</w:t>
      </w:r>
    </w:p>
    <w:p w:rsidR="005739BE" w:rsidRPr="001A1D9F" w:rsidRDefault="005739BE" w:rsidP="005739B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dostosowania warunków i formy egzaminu maturalnego do indywidualnych potrzeb </w:t>
      </w:r>
    </w:p>
    <w:p w:rsidR="005739BE" w:rsidRPr="001A1D9F" w:rsidRDefault="005739BE" w:rsidP="005739BE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absolwenta.</w:t>
      </w:r>
    </w:p>
    <w:p w:rsidR="005739BE" w:rsidRPr="001A1D9F" w:rsidRDefault="005739BE" w:rsidP="005739B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>objęcia dziecka pomocą psychologiczno-pedagogiczną w przedszkolu.</w:t>
      </w:r>
    </w:p>
    <w:p w:rsidR="005739BE" w:rsidRPr="001A1D9F" w:rsidRDefault="005739BE" w:rsidP="005739B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>objęcia ucznia pomocą psychologiczno-pedagogiczną w szkole lub placówce.</w:t>
      </w:r>
    </w:p>
    <w:p w:rsidR="005739BE" w:rsidRDefault="005739BE" w:rsidP="005739BE">
      <w:pPr>
        <w:pStyle w:val="Akapitzlist"/>
        <w:numPr>
          <w:ilvl w:val="0"/>
          <w:numId w:val="7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>innych, określonych w odrębnych przepisach.</w:t>
      </w:r>
    </w:p>
    <w:p w:rsidR="005739BE" w:rsidRDefault="005739BE" w:rsidP="005739BE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39BE" w:rsidRDefault="005739BE" w:rsidP="005739BE">
      <w:pPr>
        <w:spacing w:after="0" w:line="240" w:lineRule="auto"/>
        <w:ind w:left="993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39BE" w:rsidRPr="00467C9B" w:rsidRDefault="005739BE" w:rsidP="005739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39BE" w:rsidRPr="001A1D9F" w:rsidRDefault="005739BE" w:rsidP="005739B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39BE" w:rsidRDefault="005739BE" w:rsidP="005739BE">
      <w:pPr>
        <w:pStyle w:val="Default"/>
        <w:spacing w:after="167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 Opinię wydaje się na pisemny wniosek rodzica dziecka, albo pełnoletniego ucznia którego      dotyczy opinia, w terminie nie dłuższym niż 30 dni, a w szczególnie uzasadnionych przypadkach w terminie nie dłuższym niż 60 dni, od dnia złożenia wniosku. Wniosek powinien zawierać uzasadnienie. </w:t>
      </w:r>
    </w:p>
    <w:p w:rsidR="005739BE" w:rsidRDefault="005739BE" w:rsidP="005739BE">
      <w:pPr>
        <w:pStyle w:val="Default"/>
        <w:spacing w:after="167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Jeżeli w celu wydania opinii niezbędne jest przeprowadzenie badań lekarskich, na wniosek        poradni rodzice powinni przedstawić zaświadczenie lekarskie o stanie zdrowia dziecka, a pełnoletni uczeń – zaświadczenie lekarskie o swoim stanie zdrowia. </w:t>
      </w:r>
    </w:p>
    <w:p w:rsidR="005739BE" w:rsidRDefault="005739BE" w:rsidP="005739BE">
      <w:pPr>
        <w:pStyle w:val="Default"/>
        <w:spacing w:after="167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celu uzyskania informacji o problemach dydaktycznych i wychowawczych dziecka albo pełnoletniego ucznia poradnia może zwrócić się do dyrektora przedszkola, szkoły lub placówki, do której dziecko lub pełnoletni uczeń uczęszcza o wydanie opinii nauczycieli, wychowawców lub specjalistów informując o tym osobę składającą wniosek. </w:t>
      </w: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Opinia Poradni zawiera: 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oznaczenie Poradni wydającej opinię, 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numer opinii, 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podstawę prawną wydania opinii, 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imię i nazwisko dziecka, którego dotyczy opinia, jego numer PESEL, datę i miejsce jego urodzenia oraz miejsce zamieszkania, nazwę i adres przedszkola, szkoły oraz oznaczenie odpowiednio oddziału przedszkolnego w przedszkolu, oddziału w szkole, do której uczeń uczęszcza. 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określenie indywidualnych potrzeb rozwojowych i edukacyjnych oraz możliwości psychofizycznych dziecka albo pełnoletniego ucznia oraz opis mechanizmów wyjaśniających funkcjonowanie dziecka albo pełnoletniego ucznia, w odniesieniu do problemu zgłaszanego we wniosku o wydanie opinii. 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stanowisko w sprawie, której dotyczy opinia oraz szczegółowe jej uzasadnienie, 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wskazania dla nauczycieli i rodziców dotyczące pracy z dzieckiem, 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imiona i nazwiska oraz podpisy specjalistów, którzy sporządzili opinię, 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podpis dyrektora Poradni. </w:t>
      </w: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</w:t>
      </w:r>
      <w:r>
        <w:rPr>
          <w:b/>
          <w:color w:val="auto"/>
          <w:sz w:val="23"/>
          <w:szCs w:val="23"/>
        </w:rPr>
        <w:t>1</w:t>
      </w:r>
    </w:p>
    <w:p w:rsidR="005739BE" w:rsidRDefault="005739BE" w:rsidP="005739BE">
      <w:pPr>
        <w:pStyle w:val="Default"/>
        <w:numPr>
          <w:ilvl w:val="0"/>
          <w:numId w:val="19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wydaje, na pisemny wniosek rodzica albo pełnoletniego ucznia, informację o wynikach diagnozy przeprowadzonej w poradni.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12</w:t>
      </w:r>
    </w:p>
    <w:p w:rsidR="005739BE" w:rsidRDefault="005739BE" w:rsidP="005739BE">
      <w:pPr>
        <w:pStyle w:val="Default"/>
        <w:spacing w:after="164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Poradnia wspomaga i prowadzi szkolenia pracowników Poradni w zakresie doskonalenia    zawodowego poprzez: 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zespoły samokształceniowe, 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szkoleniowe Rady Pedagogiczne, 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konsultacje wewnątrzzespołowe, 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w miarę możliwości zajęcia superwizyjne.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13</w:t>
      </w:r>
    </w:p>
    <w:p w:rsidR="005739BE" w:rsidRDefault="005739BE" w:rsidP="005739BE">
      <w:pPr>
        <w:pStyle w:val="Default"/>
        <w:spacing w:after="167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Poradnia realizuje zadania w zakresie pomocy psychologiczno – pedagogicznej dla dzieci i młodzieży z zaburzeniami emocjonalnymi oraz ich rodzicom i nauczycielom współpracując z przedszkolami, szkołami,  innymi poradniami, placówkami doskonalenia nauczycieli, placówkami  służby  zdrowia oraz organizacjami pozarządowymi i innymi podmiotami obejmującymi swoją pomocą dzieci i młodzież </w:t>
      </w: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Współpraca w zależności od form odbywa się na terenie Poradni lub poza nią poprzez: 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konsultację i poradnictwo, 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diagnostykę i terapię, 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wymianę doświadczeń, 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działalność szkoleniową.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Organizacja Poradni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14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Do realizacji celów statutowych Poradnia korzysta z budynku przy ul. Mickiewicza 31/2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składającego się z 7 pomieszczeń diagnostyczno – terapeutycznych. Szczegółową organizację 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działania poradni w danym roku szkolnym określa arkusz organizacyjny Poradni opracowany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przez dyrektora poradni z uwzględnieniem rocznego planu pracy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oraz planu finansowego do dnia 30 kwietnia danego roku. Arkusz organizacyjny Poradni 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zatwierdza organ prowadzący Poradnię w terminie do dnia 25 maja danego roku.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arkuszu organizacji Poradni zamieszcza się w szczególności: liczbę pracowników Poradni,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w tym pracowników zajmujących stanowiska kierownicze oraz ogólną liczbę godzin zajęć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funkcjonujących ze środków przydzielonych przez organ prowadzący.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15</w:t>
      </w:r>
    </w:p>
    <w:p w:rsidR="005739BE" w:rsidRDefault="005739BE" w:rsidP="005739BE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Pracę z dzieckiem i jego rodziną Poradnia opiera na zasadzie dobrowolności. </w:t>
      </w:r>
    </w:p>
    <w:p w:rsidR="005739BE" w:rsidRDefault="005739BE" w:rsidP="005739BE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Wniosek o przyjęcie dziecka do Poradni może zgłosić rodzic bądź pełnoletni uczeń.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16</w:t>
      </w:r>
    </w:p>
    <w:p w:rsidR="005739BE" w:rsidRDefault="005739BE" w:rsidP="005739BE">
      <w:pPr>
        <w:pStyle w:val="Default"/>
        <w:numPr>
          <w:ilvl w:val="0"/>
          <w:numId w:val="10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Kwalifikacji do terapii dokonuje się na Zespole Kwalifikacyjnym. Zespół Kwalifikacyjny pracuje zgodnie z zatwierdzonym przez Radę pedagogiczną Regulaminem pracy Zespołu Kwalifikacyjnego. 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17</w:t>
      </w:r>
    </w:p>
    <w:p w:rsidR="005739BE" w:rsidRDefault="005739BE" w:rsidP="005739BE">
      <w:pPr>
        <w:pStyle w:val="Default"/>
        <w:numPr>
          <w:ilvl w:val="0"/>
          <w:numId w:val="1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działa w ciągu całego roku jako placówka nieferyjna. Poradnia jest czynna od poniedziałku do piątku. 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18</w:t>
      </w:r>
    </w:p>
    <w:p w:rsidR="005739BE" w:rsidRDefault="005739BE" w:rsidP="005739BE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Decyzję o czasie trwania terapii podejmuje Zespół Kwalifikacyjny. 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19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Poradni działają Zespoły do spraw: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 kwalifikacji,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 terapii rodzinnej,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 terapii grupowej,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 pedagogizacji, </w:t>
      </w:r>
    </w:p>
    <w:p w:rsidR="005739BE" w:rsidRDefault="005739BE" w:rsidP="005739BE">
      <w:pPr>
        <w:pStyle w:val="Default"/>
        <w:ind w:left="567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e)  terapii pedagogicznej,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 interwencji kryzysowej,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 wspomagania wychowawczej i edukacyjnej funkcji szkół i przedszkoli,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 ewaluacji,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  inne w miarę potrzeb i możliwości.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20</w:t>
      </w:r>
    </w:p>
    <w:p w:rsidR="005739BE" w:rsidRPr="006E1D02" w:rsidRDefault="005739BE" w:rsidP="005739BE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czasie pobytu dziecka na zajęciach w Poradni opiekę nad nim sprawują i odpowiadają za jego bezpieczeństwo zarówno pracownicy pedagogiczni Poradni jak i rodzice. </w:t>
      </w:r>
    </w:p>
    <w:p w:rsidR="005739BE" w:rsidRDefault="005739BE" w:rsidP="005739BE">
      <w:pPr>
        <w:pStyle w:val="Default"/>
        <w:ind w:left="284" w:hanging="284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284" w:hanging="284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284" w:hanging="284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284" w:hanging="284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284" w:hanging="284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284" w:hanging="284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284" w:hanging="284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Kompetencje Organów Poradni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21</w:t>
      </w:r>
    </w:p>
    <w:p w:rsidR="005739BE" w:rsidRDefault="005739BE" w:rsidP="005739BE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Organami Poradni są: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Dyrektor Poradni. </w:t>
      </w:r>
    </w:p>
    <w:p w:rsidR="005739BE" w:rsidRPr="00786CE4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Rada Pedagogiczna. </w:t>
      </w: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22</w:t>
      </w: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  Dyrektor Poradni: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kieruje bieżącą działalnością statutową poradni oraz reprezentuje ją na zewnątrz,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sprawuje nadzór pedagogiczny,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realizuje uchwały Rady Pedagogicznej podjęte w ramach ich kompetencji,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wstrzymuje wykonanie uchwały Rady Pedagogicznej niezgodnej z przepisami prawa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i zawiadamia organ prowadzący Poradnię oraz organ sprawujący nadzór pedagogiczny,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dysponuje środkami określonymi w planie finansowym poradni zaopiniowanym przez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Radę Pedagogiczną i ponosi odpowiedzialność za ich prawidłowe wykorzystanie, a także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organizuje administracyjną, finansową i gospodarczą obsługę poradni,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opracowuje i realizuje plan finansowy Poradni zgodnie z przepisami określającymi zasady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gospodarki finansowej,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tworzy warunki do efektywnej terapii i opieki każdemu dziecku przychodzącemu do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Poradni,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wykonuje zadania związane z zapewnieniem bezpieczeństwa uczniom i pracownikom w 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trakcie przebywania w poradni,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i) ocenia pracę pracowników poradni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j)</w:t>
      </w:r>
      <w:r w:rsidRPr="00C3665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współdziała ze szkołami wyższymi oraz zakładami kształcenia nauczycieli w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organizowaniu praktyk pedagogicznych.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Dyrektor jest kierownikiem zakładu pracy dla wszystkich pracowników zatrudnionych w</w:t>
      </w:r>
    </w:p>
    <w:p w:rsidR="005739BE" w:rsidRDefault="005739BE" w:rsidP="005739BE">
      <w:pPr>
        <w:pStyle w:val="Default"/>
        <w:ind w:left="567" w:hanging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poradni. Dyrektor w szczególności decyduje w sprawach: </w:t>
      </w:r>
    </w:p>
    <w:p w:rsidR="005739BE" w:rsidRDefault="005739BE" w:rsidP="005739BE">
      <w:pPr>
        <w:pStyle w:val="Default"/>
        <w:numPr>
          <w:ilvl w:val="0"/>
          <w:numId w:val="9"/>
        </w:numPr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zatrudniania i zwalniania pracowników Poradni  zgodnie z obowiązującymi przepisami </w:t>
      </w:r>
    </w:p>
    <w:p w:rsidR="005739BE" w:rsidRDefault="005739BE" w:rsidP="005739BE">
      <w:pPr>
        <w:pStyle w:val="Default"/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prawa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przyznawania nagród oraz wymierzania kar porządkowych pracownikom Poradni,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występowania z wnioskami, po zasięgnięciu opinii Rady Pedagogicznej w sprawach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odznaczeń, nagród i innych wyróżnień dla nauczycieli oraz pozostałych pracowników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Poradni.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 Dyrektor Poradni jest przewodniczącym Rady Pedagogicznej: </w:t>
      </w:r>
    </w:p>
    <w:p w:rsidR="005739BE" w:rsidRDefault="005739BE" w:rsidP="005739BE">
      <w:pPr>
        <w:pStyle w:val="Default"/>
        <w:ind w:left="426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a)  zwołuje zebrania Rady Pedagogicznej przed rozpoczęciem roku szkolnego, po I semestrze,    </w:t>
      </w:r>
    </w:p>
    <w:p w:rsidR="005739BE" w:rsidRDefault="005739BE" w:rsidP="005739BE">
      <w:pPr>
        <w:pStyle w:val="Default"/>
        <w:ind w:left="426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na zakończenie roku szkolnego oraz w miarę bieżących potrzeb; </w:t>
      </w:r>
    </w:p>
    <w:p w:rsidR="005739BE" w:rsidRDefault="005739BE" w:rsidP="005739BE">
      <w:pPr>
        <w:pStyle w:val="Default"/>
        <w:ind w:left="851" w:hanging="426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spacing w:after="164"/>
        <w:ind w:left="851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b) przygotowuje i prowadzi zebrania Rady Pedagogicznej oraz jest odpowiedzialny za   zawiadomienie wszystkich jej członków o terminie i porządku zebrania zgodnie z regulaminem Rady, </w:t>
      </w:r>
    </w:p>
    <w:p w:rsidR="005739BE" w:rsidRDefault="005739BE" w:rsidP="005739BE">
      <w:pPr>
        <w:pStyle w:val="Default"/>
        <w:ind w:left="567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c) przedstawia Radzie Pedagogicznej, nie rzadziej niż dwa razy w roku szkolnym, ogólne 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wnioski wynikające ze sprawowania nadzoru pedagogicznego oraz informacje o 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działalności Poradni. </w:t>
      </w:r>
    </w:p>
    <w:p w:rsidR="005739BE" w:rsidRDefault="005739BE" w:rsidP="005739BE">
      <w:pPr>
        <w:pStyle w:val="Default"/>
        <w:rPr>
          <w:b/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23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 W Poradni działa Rada Pedagogiczna, która jest organem kolegialnym w zakresie realizacji jej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zadań statutowych.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 W skład Rady Pedagogicznej wchodzą pracownicy pedagogiczni Poradni. W zebraniach Rady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Pedagogicznej mogą także brać udział z głosem doradczym osoby zaproszone przez jej  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przewodniczącego za zgodą lub na wniosek Rady Pedagogicznej.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  Rada Pedagogiczna działa zgodnie z Regulaminem Rady Pedagogicznej Poradni. </w:t>
      </w: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Do kompetencji stanowiących Rady należy: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zatwierdzanie  planu pracy Poradni, </w:t>
      </w:r>
    </w:p>
    <w:p w:rsidR="005739BE" w:rsidRPr="002D77F5" w:rsidRDefault="005739BE" w:rsidP="005739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3"/>
          <w:szCs w:val="23"/>
        </w:rPr>
        <w:t xml:space="preserve">    b) </w:t>
      </w:r>
      <w:r w:rsidRPr="0012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 w sprawie eksperymentów w placówce,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przygotowanie projektu Statutu Poradni albo jego zmian,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uchwalanie </w:t>
      </w:r>
      <w:r>
        <w:rPr>
          <w:rFonts w:eastAsia="Times New Roman"/>
          <w:color w:val="auto"/>
          <w:lang w:eastAsia="pl-PL"/>
        </w:rPr>
        <w:t xml:space="preserve"> wprowadzanie </w:t>
      </w:r>
      <w:r w:rsidRPr="001278E4">
        <w:rPr>
          <w:rFonts w:eastAsia="Times New Roman"/>
          <w:color w:val="auto"/>
          <w:lang w:eastAsia="pl-PL"/>
        </w:rPr>
        <w:t xml:space="preserve"> zmian</w:t>
      </w:r>
      <w:r>
        <w:rPr>
          <w:rFonts w:eastAsia="Times New Roman"/>
          <w:color w:val="auto"/>
          <w:lang w:eastAsia="pl-PL"/>
        </w:rPr>
        <w:t xml:space="preserve"> w</w:t>
      </w:r>
      <w:r>
        <w:rPr>
          <w:color w:val="auto"/>
          <w:sz w:val="23"/>
          <w:szCs w:val="23"/>
        </w:rPr>
        <w:t xml:space="preserve"> Statucie Poradni</w:t>
      </w:r>
      <w:r w:rsidRPr="001278E4">
        <w:rPr>
          <w:rFonts w:eastAsia="Times New Roman"/>
          <w:color w:val="auto"/>
          <w:lang w:eastAsia="pl-PL"/>
        </w:rPr>
        <w:t>.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ustalanie organizacji doskonalenia zawodowego pracowników pedagogicznych Poradni      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/tematyki szkolenia wewnętrznego/.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Rada Pedagogiczna opiniuje w szczególności: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organizację pracy Poradni,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projekt planu finansowego Poradni,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wnioski dyrektora o przyznanie nauczycielom nagród, odznaczeń, wyróżnień,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propozycje dyrektora Poradni w sprawach przydziału pedagogom dodatkowo płatnych 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zajęć dydaktycznych oraz stałych prac i zajęć w ramach wynagrodzenia zasadniczego,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kandydatów do powierzenia im funkcji dyrektora /w określonych w ustawie o systemie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oświaty przypadkach/, wicedyrektora.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Rada Pedagogiczna może wystąpić z wnioskiem do organu prowadzącego Poradnię o odwołanie</w:t>
      </w: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nauczyciela ze stanowiska dyrektora lub innego stanowiska kierowniczego Poradni.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Organ prowadzący Poradnię jest zobowiązany przeprowadzić postępowanie wyjaśniające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i powiadomić o jego wyniku Radę Pedagogiczną w ciągu 14 dni od otrzymania wniosku.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Rada Pedagogiczna może występować do organu sprawującego nadzór pedagogiczny nad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Poradnią z wnioskiem o zbadanie i dokonanie oceny działalności Poradni, jej dyrektora lub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innego  nauczyciela zatrudnionego w Poradni. 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Uchwały Rady Pedagogicznej są podejmowane zwykłą większością głosów w obecności co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najmniej połowy jej członków.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10.Rada Pedagogiczna uchwala regulamin swojej działalności.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24</w:t>
      </w: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Konflikty wewnątrz Poradni rozwiązuje dyrektor zgodnie ze swymi kompetencjami.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Sytuacje konfliktowe pomiędzy dyrektorem a radą pedagogiczną rozstrzyga organ prowadzący. </w:t>
      </w:r>
    </w:p>
    <w:p w:rsidR="005739BE" w:rsidRDefault="005739BE" w:rsidP="005739BE">
      <w:pPr>
        <w:pStyle w:val="Default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V.  Sprawy  organizacyjne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25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 Poradnia zatrudnia pracowników pedagogicznych: psychologów, pedagogów, arteterapeutę i 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muzykoterapeutę.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 W Poradni w zależności od potrzeb, istnieje możliwość zatrudnienia lekarza psychiatry, a także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innych specjalistów.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 Poradnia zatrudnia pracowników administracji i obsługi.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 Zasady zatrudniania pracowników administracji i obsługi Poradnia regulują odrębne przepisy.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4a.Do zadań pracowników administracji i obsługi należy zapewnienie porządku i prawidłowego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funkcjonowania Poradni zgodnie z zakresami obowiązków.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Prawa i obowiązki pracowników pedagogicznych Poradni określa  Karta Nauczyciela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Liczbę pracowników administracji i obsługi ustala dyrektor w zależności od potrzeb i możliwości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finansowych Poradni.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W poradni zatrudniającej powyżej 15 pracowników  pedagogicznych  może być utworzone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stanowisko wicedyrektora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Pomoc dzieciom i młodzieży w Poradni może być także udzielana przez wolontariuszy. </w:t>
      </w:r>
    </w:p>
    <w:p w:rsidR="005739BE" w:rsidRDefault="005739BE" w:rsidP="005739BE">
      <w:pPr>
        <w:pStyle w:val="Default"/>
        <w:rPr>
          <w:b/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26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zadań pracowników pedagogicznych Poradni należy: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 Prawidłowa i sumienna realizacja przydzielonych zadań zawartych w rocznym planie pracy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Poradni,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 Dobieranie i stosowanie właściwych metod diagnostycznych i terapeutycznych,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 Prowadzenie różnego rodzaju form terapii oraz doradztwa i poradnictwa dla dzieci, młodzieży,  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rodziców i nauczycieli na terenie Poradni i placówek oświatowych,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 Prowadzenie działalności profilaktycznej w zakresie zapobiegania zaburzeniom emocjonalnym 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i trudnościom wychowawczym, wspieranie rodziny i szkoły,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 Psychoedukacja,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 Prowadzenie działalności informacyjnej,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 Prowadzenie interwencji w środowisku ucznia,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 Systematyczne prowadzenie dokumentacji własnej i terapeutycznej,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 Współpraca z placówkami oświatowymi pozostającymi w rejonie działania Poradni,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Prowadzenie interwencji w sprawie dzieci i ich rodzin w odpowiednich instytucjach,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Praca w Zespołach zadaniowych,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Dbanie o warsztat pracy,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Doskonalenie i podnoszenie umiejętności zawodowych,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Gromadzenie pomocy diagnostycznych i terapeutycznych oraz troska o ich stan i odpowiednie 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zabezpieczenie,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Przestrzeganie regulaminów obowiązujących w Poradni,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Wykonywanie innych czynności zgodnych z działalnością statutową Poradni zleconych przez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dyrektora,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Wykonywanie czynności należących do zakresu działania Poradni, a wynikających z zarządzeń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MEN, organu prowadzącego oraz organu sprawującego nadzór pedagogiczny.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lastRenderedPageBreak/>
        <w:t>§ 27</w:t>
      </w: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Poradnia prowadzi następującą dokumentację: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wykaz alfabetyczny dzieci i młodzieży korzystających z pomocy Poradni,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rejestr wydanych opinii zawierający: numer porządkowy, imię i nazwisko, numer teczki, numer opinii, rodzaj opinii oraz datę wydania opinii,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teczki indywidualne  dzieci i młodzieży  zgłoszonych do poradni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dziennik indywidualnych zajęć pracowników pedagogicznych Poradni,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dzienniki zajęć grupowych,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Poradnia prowadzi i przechowuje dokumentację zgodnie z odrębnymi przepisami.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Dokumentacja, o której mowa w pkt 1 lit. a może być prowadzona w formie elektronicznej. </w:t>
      </w: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28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spacing w:after="167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Na podstawie Uchwały XXXVII/594/17  Rady Miasta Białystok z dnia 19.06.2017 r. w sprawie wydzielonego rachunku dochodów, wydatków nimi finansowanych dla jednostek budżetowych prowadzących działalność określoną w ustawie z dnia 07.09.1991 r. o systemie oświaty Poradnia jako jednostka budżetowa gromadzi na wydzielonym rachunku dochody. </w:t>
      </w:r>
    </w:p>
    <w:p w:rsidR="005739BE" w:rsidRDefault="005739BE" w:rsidP="005739BE">
      <w:pPr>
        <w:pStyle w:val="Default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 dochodów własnych jednostek budżetowych tworzy się dochody własne w Specjalistycznej    Poradni Psychologiczno – Pedagogicznej dla Dzieci i Młodzieży z Zaburzeniami Emocjonalnymi w Białymstoku, które są gromadzone na rachunku dochodów własnych Poradni. </w:t>
      </w:r>
    </w:p>
    <w:p w:rsidR="005739BE" w:rsidRDefault="005739BE" w:rsidP="005739BE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5739BE" w:rsidRPr="00CF5F06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 </w:t>
      </w:r>
      <w:r w:rsidRPr="00CF5F06">
        <w:rPr>
          <w:color w:val="auto"/>
          <w:sz w:val="23"/>
          <w:szCs w:val="23"/>
        </w:rPr>
        <w:t>Źródłami dochodów własnych są:</w:t>
      </w:r>
    </w:p>
    <w:p w:rsidR="005739BE" w:rsidRDefault="005739BE" w:rsidP="005739BE">
      <w:pPr>
        <w:pStyle w:val="Default"/>
        <w:numPr>
          <w:ilvl w:val="0"/>
          <w:numId w:val="2"/>
        </w:numPr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wpływy z wynajmu pomieszczeń będących w dyspozycji Poradni, </w:t>
      </w:r>
    </w:p>
    <w:p w:rsidR="005739BE" w:rsidRPr="00517ED4" w:rsidRDefault="005739BE" w:rsidP="005739BE">
      <w:pPr>
        <w:pStyle w:val="Default"/>
        <w:numPr>
          <w:ilvl w:val="0"/>
          <w:numId w:val="2"/>
        </w:numPr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wpływy pochodzące z odsetek bankowych od środków na wydzielonym rachunku bankowym dochodów gromadzonych przez poradnię, </w:t>
      </w:r>
    </w:p>
    <w:p w:rsidR="005739BE" w:rsidRPr="00C14C88" w:rsidRDefault="005739BE" w:rsidP="005739BE">
      <w:pPr>
        <w:pStyle w:val="Default"/>
        <w:ind w:left="360" w:hanging="360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4.  </w:t>
      </w:r>
      <w:r w:rsidRPr="00C14C88">
        <w:rPr>
          <w:bCs/>
          <w:color w:val="auto"/>
          <w:sz w:val="23"/>
          <w:szCs w:val="23"/>
        </w:rPr>
        <w:t>Zasady  prowadzenia  gospodarki  finansowej poradni  określają odrębne przepisy.</w:t>
      </w: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Postanowienia końcowe </w:t>
      </w: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29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numPr>
          <w:ilvl w:val="0"/>
          <w:numId w:val="8"/>
        </w:numPr>
        <w:ind w:left="142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używa pieczęci: Specjalistyczna Poradnia Psychologiczno – Pedagogiczna dla Dzieci i Młodzieży z Zaburzeniami Emocjonalnymi 15-214  Białystok,  ul. Mickiewicza 31/2 </w:t>
      </w:r>
    </w:p>
    <w:p w:rsidR="005739BE" w:rsidRDefault="005739BE" w:rsidP="005739BE">
      <w:pPr>
        <w:pStyle w:val="Default"/>
        <w:ind w:left="142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tel. 73-28-666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30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-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 Zmiany w Statucie Poradni dokonywane są w drodze uchwały Rady Pedagogicznej. </w:t>
      </w: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4E1E28">
        <w:rPr>
          <w:b/>
          <w:color w:val="auto"/>
          <w:sz w:val="23"/>
          <w:szCs w:val="23"/>
        </w:rPr>
        <w:t>§ 31</w:t>
      </w:r>
    </w:p>
    <w:p w:rsidR="005739BE" w:rsidRPr="003060EC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3060EC" w:rsidRDefault="005739BE" w:rsidP="005739B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060EC">
        <w:rPr>
          <w:rFonts w:ascii="Times New Roman" w:hAnsi="Times New Roman" w:cs="Times New Roman"/>
          <w:sz w:val="24"/>
          <w:szCs w:val="24"/>
        </w:rPr>
        <w:t>1. Wprowadza się znowelizowaną, jednolitą wersję statutu.</w:t>
      </w:r>
      <w:r w:rsidRPr="003060EC">
        <w:rPr>
          <w:rFonts w:ascii="Times New Roman" w:hAnsi="Times New Roman" w:cs="Times New Roman"/>
          <w:sz w:val="24"/>
          <w:szCs w:val="24"/>
        </w:rPr>
        <w:br/>
        <w:t>2. Niniejszy jednolity tekst Statutu został uchwalony na zebraniu Rady Pedagogicznej w dniu</w:t>
      </w:r>
    </w:p>
    <w:p w:rsidR="005739BE" w:rsidRPr="003060EC" w:rsidRDefault="005739BE" w:rsidP="005739B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060EC">
        <w:rPr>
          <w:rFonts w:ascii="Times New Roman" w:hAnsi="Times New Roman" w:cs="Times New Roman"/>
          <w:sz w:val="24"/>
          <w:szCs w:val="24"/>
        </w:rPr>
        <w:t xml:space="preserve">    27  listopada  2017  r. –  Uchwała nr 6/2017/2018</w:t>
      </w:r>
      <w:r w:rsidRPr="003060EC">
        <w:rPr>
          <w:rFonts w:ascii="Times New Roman" w:hAnsi="Times New Roman" w:cs="Times New Roman"/>
          <w:sz w:val="24"/>
          <w:szCs w:val="24"/>
        </w:rPr>
        <w:br/>
        <w:t>3. Statut wchodzi w życie z dniem   4 grudnia 2017 r.</w:t>
      </w:r>
    </w:p>
    <w:p w:rsidR="005739BE" w:rsidRDefault="005739BE" w:rsidP="005739BE"/>
    <w:p w:rsidR="0064577A" w:rsidRDefault="0064577A">
      <w:bookmarkStart w:id="0" w:name="_GoBack"/>
      <w:bookmarkEnd w:id="0"/>
    </w:p>
    <w:sectPr w:rsidR="0064577A" w:rsidSect="00627508">
      <w:footerReference w:type="default" r:id="rId6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55937905"/>
      <w:docPartObj>
        <w:docPartGallery w:val="Page Numbers (Bottom of Page)"/>
        <w:docPartUnique/>
      </w:docPartObj>
    </w:sdtPr>
    <w:sdtEndPr/>
    <w:sdtContent>
      <w:p w:rsidR="00C468A2" w:rsidRDefault="005739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739BE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468A2" w:rsidRDefault="005739B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0A4"/>
    <w:multiLevelType w:val="hybridMultilevel"/>
    <w:tmpl w:val="9F863F96"/>
    <w:lvl w:ilvl="0" w:tplc="7618E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6CF"/>
    <w:multiLevelType w:val="hybridMultilevel"/>
    <w:tmpl w:val="8F5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46C9"/>
    <w:multiLevelType w:val="hybridMultilevel"/>
    <w:tmpl w:val="1B6A0B64"/>
    <w:lvl w:ilvl="0" w:tplc="3E222C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E55AE"/>
    <w:multiLevelType w:val="hybridMultilevel"/>
    <w:tmpl w:val="BB8A56BC"/>
    <w:lvl w:ilvl="0" w:tplc="25DCE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35A8C"/>
    <w:multiLevelType w:val="hybridMultilevel"/>
    <w:tmpl w:val="C9A2E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5E79"/>
    <w:multiLevelType w:val="hybridMultilevel"/>
    <w:tmpl w:val="D8FA77AC"/>
    <w:lvl w:ilvl="0" w:tplc="E80E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90D67"/>
    <w:multiLevelType w:val="hybridMultilevel"/>
    <w:tmpl w:val="A5CABC2E"/>
    <w:lvl w:ilvl="0" w:tplc="3E222C2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09620D"/>
    <w:multiLevelType w:val="hybridMultilevel"/>
    <w:tmpl w:val="BC86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31E90"/>
    <w:multiLevelType w:val="hybridMultilevel"/>
    <w:tmpl w:val="A9F465E0"/>
    <w:lvl w:ilvl="0" w:tplc="513AB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C153BF8"/>
    <w:multiLevelType w:val="hybridMultilevel"/>
    <w:tmpl w:val="F0E6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5CDD"/>
    <w:multiLevelType w:val="hybridMultilevel"/>
    <w:tmpl w:val="F9EA44B4"/>
    <w:lvl w:ilvl="0" w:tplc="035C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020DF1"/>
    <w:multiLevelType w:val="hybridMultilevel"/>
    <w:tmpl w:val="97AC34D4"/>
    <w:lvl w:ilvl="0" w:tplc="ECA40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011B"/>
    <w:multiLevelType w:val="hybridMultilevel"/>
    <w:tmpl w:val="12C4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F30F0"/>
    <w:multiLevelType w:val="hybridMultilevel"/>
    <w:tmpl w:val="8800C894"/>
    <w:lvl w:ilvl="0" w:tplc="F4DC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54508"/>
    <w:multiLevelType w:val="hybridMultilevel"/>
    <w:tmpl w:val="E90E7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190D"/>
    <w:multiLevelType w:val="hybridMultilevel"/>
    <w:tmpl w:val="8FFA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7C29"/>
    <w:multiLevelType w:val="hybridMultilevel"/>
    <w:tmpl w:val="9FC6DC90"/>
    <w:lvl w:ilvl="0" w:tplc="7C3C7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46C9F"/>
    <w:multiLevelType w:val="hybridMultilevel"/>
    <w:tmpl w:val="F27AE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410D3"/>
    <w:multiLevelType w:val="hybridMultilevel"/>
    <w:tmpl w:val="C702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14B03"/>
    <w:multiLevelType w:val="hybridMultilevel"/>
    <w:tmpl w:val="B1547EE2"/>
    <w:lvl w:ilvl="0" w:tplc="388CE6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7F63B7"/>
    <w:multiLevelType w:val="hybridMultilevel"/>
    <w:tmpl w:val="EE22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41D4D"/>
    <w:multiLevelType w:val="hybridMultilevel"/>
    <w:tmpl w:val="77C41BA2"/>
    <w:lvl w:ilvl="0" w:tplc="0415000F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15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9"/>
  </w:num>
  <w:num w:numId="10">
    <w:abstractNumId w:val="4"/>
  </w:num>
  <w:num w:numId="11">
    <w:abstractNumId w:val="12"/>
  </w:num>
  <w:num w:numId="12">
    <w:abstractNumId w:val="17"/>
  </w:num>
  <w:num w:numId="13">
    <w:abstractNumId w:val="18"/>
  </w:num>
  <w:num w:numId="14">
    <w:abstractNumId w:val="20"/>
  </w:num>
  <w:num w:numId="15">
    <w:abstractNumId w:val="16"/>
  </w:num>
  <w:num w:numId="16">
    <w:abstractNumId w:val="5"/>
  </w:num>
  <w:num w:numId="17">
    <w:abstractNumId w:val="11"/>
  </w:num>
  <w:num w:numId="18">
    <w:abstractNumId w:val="0"/>
  </w:num>
  <w:num w:numId="19">
    <w:abstractNumId w:val="3"/>
  </w:num>
  <w:num w:numId="20">
    <w:abstractNumId w:val="1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1B"/>
    <w:rsid w:val="005739BE"/>
    <w:rsid w:val="0064577A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1B82-E50A-41B5-8169-5C9E7C8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BE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9B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BE"/>
    <w:rPr>
      <w:rFonts w:asciiTheme="minorHAnsi" w:hAnsiTheme="minorHAnsi"/>
    </w:rPr>
  </w:style>
  <w:style w:type="paragraph" w:styleId="Akapitzlist">
    <w:name w:val="List Paragraph"/>
    <w:basedOn w:val="Normalny"/>
    <w:uiPriority w:val="34"/>
    <w:qFormat/>
    <w:rsid w:val="0057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2913</Words>
  <Characters>17479</Characters>
  <Application>Microsoft Office Word</Application>
  <DocSecurity>0</DocSecurity>
  <Lines>145</Lines>
  <Paragraphs>40</Paragraphs>
  <ScaleCrop>false</ScaleCrop>
  <Company/>
  <LinksUpToDate>false</LinksUpToDate>
  <CharactersWithSpaces>20352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2021-03-22T10:21:00Z</dcterms:created>
  <dcterms:modified xsi:type="dcterms:W3CDTF">2021-03-22T10:22:00Z</dcterms:modified>
</cp:coreProperties>
</file>